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609B" w14:textId="6135D567" w:rsidR="00B278E4" w:rsidRDefault="003F1ACC" w:rsidP="003E3404">
      <w:pPr>
        <w:jc w:val="center"/>
        <w:rPr>
          <w:rFonts w:ascii="宋体" w:eastAsia="宋体" w:hAnsi="宋体"/>
          <w:b/>
          <w:sz w:val="28"/>
        </w:rPr>
      </w:pPr>
      <w:r w:rsidRPr="003F1ACC">
        <w:rPr>
          <w:rFonts w:ascii="宋体" w:eastAsia="宋体" w:hAnsi="宋体" w:hint="eastAsia"/>
          <w:b/>
          <w:sz w:val="28"/>
        </w:rPr>
        <w:t>大为全球专利检索分析系统</w:t>
      </w:r>
      <w:r w:rsidR="00445BE8">
        <w:rPr>
          <w:rFonts w:ascii="宋体" w:eastAsia="宋体" w:hAnsi="宋体" w:hint="eastAsia"/>
          <w:b/>
          <w:sz w:val="28"/>
        </w:rPr>
        <w:t>试用</w:t>
      </w:r>
      <w:r w:rsidR="003E3404" w:rsidRPr="003E3404">
        <w:rPr>
          <w:rFonts w:ascii="宋体" w:eastAsia="宋体" w:hAnsi="宋体" w:hint="eastAsia"/>
          <w:b/>
          <w:sz w:val="28"/>
        </w:rPr>
        <w:t>开通通知</w:t>
      </w:r>
    </w:p>
    <w:p w14:paraId="1C49DC53" w14:textId="77777777" w:rsidR="00DE192F" w:rsidRDefault="00DE192F" w:rsidP="00DE192F">
      <w:pPr>
        <w:spacing w:line="360" w:lineRule="auto"/>
        <w:rPr>
          <w:rFonts w:ascii="宋体" w:eastAsia="宋体" w:hAnsi="宋体"/>
          <w:b/>
          <w:sz w:val="24"/>
        </w:rPr>
      </w:pPr>
    </w:p>
    <w:p w14:paraId="5896109A" w14:textId="5197E09E" w:rsidR="00DE192F" w:rsidRPr="00DE192F" w:rsidRDefault="00DE192F" w:rsidP="00DE192F">
      <w:pPr>
        <w:spacing w:line="360" w:lineRule="auto"/>
        <w:rPr>
          <w:rFonts w:ascii="宋体" w:eastAsia="宋体" w:hAnsi="宋体"/>
          <w:b/>
          <w:sz w:val="24"/>
        </w:rPr>
      </w:pPr>
      <w:r w:rsidRPr="00DE192F">
        <w:rPr>
          <w:rFonts w:ascii="宋体" w:eastAsia="宋体" w:hAnsi="宋体"/>
          <w:b/>
          <w:sz w:val="24"/>
        </w:rPr>
        <w:t>出版商：</w:t>
      </w:r>
      <w:r w:rsidRPr="00DE192F">
        <w:rPr>
          <w:rFonts w:ascii="宋体" w:eastAsia="宋体" w:hAnsi="宋体"/>
          <w:sz w:val="24"/>
        </w:rPr>
        <w:t xml:space="preserve">北京大为知创科技有限公司 </w:t>
      </w:r>
    </w:p>
    <w:p w14:paraId="1007C37B" w14:textId="77777777" w:rsidR="00DE192F" w:rsidRPr="00DE192F" w:rsidRDefault="00DE192F" w:rsidP="00DE192F">
      <w:pPr>
        <w:spacing w:line="360" w:lineRule="auto"/>
        <w:rPr>
          <w:rFonts w:ascii="宋体" w:eastAsia="宋体" w:hAnsi="宋体"/>
          <w:b/>
          <w:sz w:val="24"/>
        </w:rPr>
      </w:pPr>
      <w:r w:rsidRPr="00DE192F">
        <w:rPr>
          <w:rFonts w:ascii="宋体" w:eastAsia="宋体" w:hAnsi="宋体"/>
          <w:b/>
          <w:sz w:val="24"/>
        </w:rPr>
        <w:t xml:space="preserve">数据库语种: </w:t>
      </w:r>
      <w:r w:rsidRPr="00DE192F">
        <w:rPr>
          <w:rFonts w:ascii="宋体" w:eastAsia="宋体" w:hAnsi="宋体"/>
          <w:sz w:val="24"/>
        </w:rPr>
        <w:t xml:space="preserve">中文 </w:t>
      </w:r>
    </w:p>
    <w:p w14:paraId="14E30FDE" w14:textId="77777777" w:rsidR="00DE192F" w:rsidRPr="00DE192F" w:rsidRDefault="00DE192F" w:rsidP="00DE192F">
      <w:pPr>
        <w:spacing w:line="360" w:lineRule="auto"/>
        <w:rPr>
          <w:rFonts w:ascii="宋体" w:eastAsia="宋体" w:hAnsi="宋体"/>
          <w:sz w:val="24"/>
        </w:rPr>
      </w:pPr>
      <w:r w:rsidRPr="00DE192F">
        <w:rPr>
          <w:rFonts w:ascii="宋体" w:eastAsia="宋体" w:hAnsi="宋体"/>
          <w:b/>
          <w:sz w:val="24"/>
        </w:rPr>
        <w:t>学科主题:</w:t>
      </w:r>
      <w:r w:rsidRPr="00DE192F">
        <w:rPr>
          <w:rFonts w:ascii="宋体" w:eastAsia="宋体" w:hAnsi="宋体"/>
          <w:sz w:val="24"/>
        </w:rPr>
        <w:t xml:space="preserve"> 工学／农学／医学／管理学／理学／经济学／法学（知识产权）</w:t>
      </w:r>
    </w:p>
    <w:p w14:paraId="65E46461" w14:textId="77777777" w:rsidR="00DE192F" w:rsidRPr="00DE192F" w:rsidRDefault="00DE192F" w:rsidP="00DE192F">
      <w:pPr>
        <w:spacing w:line="360" w:lineRule="auto"/>
        <w:rPr>
          <w:rFonts w:ascii="宋体" w:eastAsia="宋体" w:hAnsi="宋体"/>
          <w:b/>
          <w:sz w:val="24"/>
        </w:rPr>
      </w:pPr>
      <w:r w:rsidRPr="00DE192F">
        <w:rPr>
          <w:rFonts w:ascii="宋体" w:eastAsia="宋体" w:hAnsi="宋体"/>
          <w:b/>
          <w:sz w:val="24"/>
        </w:rPr>
        <w:t xml:space="preserve">资源内容类型: </w:t>
      </w:r>
      <w:r w:rsidRPr="00DE192F">
        <w:rPr>
          <w:rFonts w:ascii="宋体" w:eastAsia="宋体" w:hAnsi="宋体"/>
          <w:sz w:val="24"/>
        </w:rPr>
        <w:t xml:space="preserve">全文 </w:t>
      </w:r>
    </w:p>
    <w:p w14:paraId="05EBC7F1" w14:textId="77777777" w:rsidR="00DE192F" w:rsidRPr="00DE192F" w:rsidRDefault="00DE192F" w:rsidP="00DE192F">
      <w:pPr>
        <w:spacing w:line="360" w:lineRule="auto"/>
        <w:rPr>
          <w:rFonts w:ascii="宋体" w:eastAsia="宋体" w:hAnsi="宋体"/>
          <w:sz w:val="24"/>
        </w:rPr>
      </w:pPr>
      <w:r w:rsidRPr="00DE192F">
        <w:rPr>
          <w:rFonts w:ascii="宋体" w:eastAsia="宋体" w:hAnsi="宋体"/>
          <w:b/>
          <w:sz w:val="24"/>
        </w:rPr>
        <w:t xml:space="preserve">文献收录类型: </w:t>
      </w:r>
      <w:r w:rsidRPr="00DE192F">
        <w:rPr>
          <w:rFonts w:ascii="宋体" w:eastAsia="宋体" w:hAnsi="宋体"/>
          <w:sz w:val="24"/>
        </w:rPr>
        <w:t>专利</w:t>
      </w:r>
    </w:p>
    <w:p w14:paraId="49817E99" w14:textId="67F58B70" w:rsidR="003F1ACC" w:rsidRPr="001E4E36" w:rsidRDefault="00DE192F" w:rsidP="00DE192F">
      <w:pPr>
        <w:spacing w:line="360" w:lineRule="auto"/>
        <w:rPr>
          <w:rFonts w:ascii="宋体" w:eastAsia="宋体" w:hAnsi="宋体"/>
          <w:b/>
          <w:color w:val="FF0000"/>
          <w:sz w:val="24"/>
        </w:rPr>
      </w:pPr>
      <w:r w:rsidRPr="00DE192F">
        <w:rPr>
          <w:rFonts w:ascii="宋体" w:eastAsia="宋体" w:hAnsi="宋体"/>
          <w:b/>
          <w:sz w:val="24"/>
        </w:rPr>
        <w:t>数据库链接：</w:t>
      </w:r>
      <w:r w:rsidR="00041754" w:rsidRPr="00041754">
        <w:rPr>
          <w:rFonts w:ascii="宋体" w:eastAsia="宋体" w:hAnsi="宋体"/>
          <w:b/>
          <w:sz w:val="24"/>
        </w:rPr>
        <w:t>https://pat.daweisoft.com</w:t>
      </w:r>
      <w:r w:rsidRPr="00DE192F">
        <w:rPr>
          <w:rFonts w:ascii="宋体" w:eastAsia="宋体" w:hAnsi="宋体"/>
          <w:sz w:val="24"/>
        </w:rPr>
        <w:t>（IP开通，无需登录，无并发数限制）</w:t>
      </w:r>
      <w:r w:rsidRPr="00DE192F">
        <w:rPr>
          <w:rFonts w:ascii="宋体" w:eastAsia="宋体" w:hAnsi="宋体"/>
          <w:sz w:val="24"/>
        </w:rPr>
        <w:cr/>
      </w:r>
      <w:r w:rsidR="001E4E36" w:rsidRPr="001E4E36">
        <w:rPr>
          <w:rFonts w:ascii="宋体" w:eastAsia="宋体" w:hAnsi="宋体" w:hint="eastAsia"/>
          <w:b/>
          <w:color w:val="FF0000"/>
          <w:sz w:val="24"/>
        </w:rPr>
        <w:t>试用截止日期：2</w:t>
      </w:r>
      <w:r w:rsidR="001E4E36" w:rsidRPr="001E4E36">
        <w:rPr>
          <w:rFonts w:ascii="宋体" w:eastAsia="宋体" w:hAnsi="宋体"/>
          <w:b/>
          <w:color w:val="FF0000"/>
          <w:sz w:val="24"/>
        </w:rPr>
        <w:t>025</w:t>
      </w:r>
      <w:r w:rsidR="001E4E36" w:rsidRPr="001E4E36">
        <w:rPr>
          <w:rFonts w:ascii="宋体" w:eastAsia="宋体" w:hAnsi="宋体" w:hint="eastAsia"/>
          <w:b/>
          <w:color w:val="FF0000"/>
          <w:sz w:val="24"/>
        </w:rPr>
        <w:t>年7月1</w:t>
      </w:r>
      <w:r w:rsidR="001E4E36" w:rsidRPr="001E4E36">
        <w:rPr>
          <w:rFonts w:ascii="宋体" w:eastAsia="宋体" w:hAnsi="宋体"/>
          <w:b/>
          <w:color w:val="FF0000"/>
          <w:sz w:val="24"/>
        </w:rPr>
        <w:t>0</w:t>
      </w:r>
      <w:r w:rsidR="001E4E36" w:rsidRPr="001E4E36">
        <w:rPr>
          <w:rFonts w:ascii="宋体" w:eastAsia="宋体" w:hAnsi="宋体" w:hint="eastAsia"/>
          <w:b/>
          <w:color w:val="FF0000"/>
          <w:sz w:val="24"/>
        </w:rPr>
        <w:t>日</w:t>
      </w:r>
    </w:p>
    <w:p w14:paraId="2BCB7182" w14:textId="77777777" w:rsidR="003F1ACC" w:rsidRPr="00DC0666" w:rsidRDefault="003F1ACC" w:rsidP="007979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69E020F9" w14:textId="60B13FB6" w:rsidR="007979DC" w:rsidRDefault="003F1ACC" w:rsidP="007979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F1ACC">
        <w:rPr>
          <w:rFonts w:ascii="宋体" w:eastAsia="宋体" w:hAnsi="宋体" w:hint="eastAsia"/>
          <w:sz w:val="24"/>
        </w:rPr>
        <w:t>大为全球专利检索分析系统</w:t>
      </w:r>
      <w:r w:rsidR="007979DC" w:rsidRPr="007979DC">
        <w:rPr>
          <w:rFonts w:ascii="宋体" w:eastAsia="宋体" w:hAnsi="宋体"/>
          <w:sz w:val="24"/>
        </w:rPr>
        <w:t>是一款集全球</w:t>
      </w:r>
      <w:bookmarkStart w:id="0" w:name="_GoBack"/>
      <w:bookmarkEnd w:id="0"/>
      <w:r w:rsidR="007979DC" w:rsidRPr="007979DC">
        <w:rPr>
          <w:rFonts w:ascii="宋体" w:eastAsia="宋体" w:hAnsi="宋体"/>
          <w:sz w:val="24"/>
        </w:rPr>
        <w:t>专利数据检索、分析、下载、管理、转化、自主建库等功能于一体的专利情报综合应用平台，一站式实现专利数据信息资源的有效利用和管理。</w:t>
      </w:r>
    </w:p>
    <w:p w14:paraId="565DEC9D" w14:textId="1A4724F9" w:rsidR="007979DC" w:rsidRDefault="0076359D" w:rsidP="0092456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3F1ACC">
        <w:rPr>
          <w:rFonts w:ascii="宋体" w:eastAsia="宋体" w:hAnsi="宋体" w:hint="eastAsia"/>
          <w:sz w:val="24"/>
        </w:rPr>
        <w:t>大为全球专利检索分析系统</w:t>
      </w:r>
      <w:r w:rsidR="007979DC" w:rsidRPr="007979DC">
        <w:rPr>
          <w:rFonts w:ascii="宋体" w:eastAsia="宋体" w:hAnsi="宋体"/>
          <w:sz w:val="24"/>
        </w:rPr>
        <w:t>提供方便快捷的全球数据获取通道，高度整合专利文献资源，涵盖全球1</w:t>
      </w:r>
      <w:r w:rsidR="009A1506">
        <w:rPr>
          <w:rFonts w:ascii="宋体" w:eastAsia="宋体" w:hAnsi="宋体" w:hint="eastAsia"/>
          <w:sz w:val="24"/>
        </w:rPr>
        <w:t>7</w:t>
      </w:r>
      <w:r w:rsidR="007979DC">
        <w:rPr>
          <w:rFonts w:ascii="宋体" w:eastAsia="宋体" w:hAnsi="宋体"/>
          <w:sz w:val="24"/>
        </w:rPr>
        <w:t>0</w:t>
      </w:r>
      <w:r w:rsidR="007979DC" w:rsidRPr="007979DC">
        <w:rPr>
          <w:rFonts w:ascii="宋体" w:eastAsia="宋体" w:hAnsi="宋体" w:hint="eastAsia"/>
          <w:sz w:val="24"/>
        </w:rPr>
        <w:t>个</w:t>
      </w:r>
      <w:r w:rsidR="007979DC" w:rsidRPr="007979DC">
        <w:rPr>
          <w:rFonts w:ascii="宋体" w:eastAsia="宋体" w:hAnsi="宋体"/>
          <w:sz w:val="24"/>
        </w:rPr>
        <w:t>国家和地区</w:t>
      </w:r>
      <w:r w:rsidR="007979DC">
        <w:rPr>
          <w:rFonts w:ascii="宋体" w:eastAsia="宋体" w:hAnsi="宋体" w:hint="eastAsia"/>
          <w:sz w:val="24"/>
        </w:rPr>
        <w:t>超过</w:t>
      </w:r>
      <w:r w:rsidR="007979DC" w:rsidRPr="007979DC">
        <w:rPr>
          <w:rFonts w:ascii="宋体" w:eastAsia="宋体" w:hAnsi="宋体"/>
          <w:sz w:val="24"/>
        </w:rPr>
        <w:t>1.</w:t>
      </w:r>
      <w:r w:rsidR="0099793F">
        <w:rPr>
          <w:rFonts w:ascii="宋体" w:eastAsia="宋体" w:hAnsi="宋体" w:hint="eastAsia"/>
          <w:sz w:val="24"/>
        </w:rPr>
        <w:t>8</w:t>
      </w:r>
      <w:r w:rsidR="007979DC" w:rsidRPr="007979DC">
        <w:rPr>
          <w:rFonts w:ascii="宋体" w:eastAsia="宋体" w:hAnsi="宋体"/>
          <w:sz w:val="24"/>
        </w:rPr>
        <w:t>亿多条专利数据，如专利文摘、说明书、法律状态、同族专利、引证引用等信息</w:t>
      </w:r>
      <w:r w:rsidR="00794187">
        <w:rPr>
          <w:rFonts w:ascii="宋体" w:eastAsia="宋体" w:hAnsi="宋体" w:hint="eastAsia"/>
          <w:sz w:val="24"/>
        </w:rPr>
        <w:t>，</w:t>
      </w:r>
      <w:r w:rsidR="007979DC">
        <w:rPr>
          <w:rFonts w:ascii="宋体" w:eastAsia="宋体" w:hAnsi="宋体" w:hint="eastAsia"/>
          <w:sz w:val="24"/>
        </w:rPr>
        <w:t>每周更新5次以上。</w:t>
      </w:r>
      <w:r w:rsidR="00794187">
        <w:rPr>
          <w:rFonts w:ascii="宋体" w:eastAsia="宋体" w:hAnsi="宋体" w:hint="eastAsia"/>
          <w:sz w:val="24"/>
        </w:rPr>
        <w:t>同时还提供</w:t>
      </w:r>
      <w:r w:rsidR="00794187">
        <w:rPr>
          <w:rFonts w:ascii="宋体" w:eastAsia="宋体" w:hAnsi="宋体"/>
          <w:sz w:val="24"/>
        </w:rPr>
        <w:t>AI</w:t>
      </w:r>
      <w:r w:rsidR="00794187">
        <w:rPr>
          <w:rFonts w:ascii="宋体" w:eastAsia="宋体" w:hAnsi="宋体" w:hint="eastAsia"/>
          <w:sz w:val="24"/>
        </w:rPr>
        <w:t>智能检索、大为独有的D</w:t>
      </w:r>
      <w:r w:rsidR="00794187">
        <w:rPr>
          <w:rFonts w:ascii="宋体" w:eastAsia="宋体" w:hAnsi="宋体"/>
          <w:sz w:val="24"/>
        </w:rPr>
        <w:t>PI</w:t>
      </w:r>
      <w:r w:rsidR="00794187">
        <w:rPr>
          <w:rFonts w:ascii="宋体" w:eastAsia="宋体" w:hAnsi="宋体" w:hint="eastAsia"/>
          <w:sz w:val="24"/>
        </w:rPr>
        <w:t>检索等十余种检索方式，内置多维度百余种分析模板，提供大为</w:t>
      </w:r>
      <w:r w:rsidR="00794187">
        <w:rPr>
          <w:rFonts w:ascii="宋体" w:eastAsia="宋体" w:hAnsi="宋体"/>
          <w:sz w:val="24"/>
        </w:rPr>
        <w:t>DPI</w:t>
      </w:r>
      <w:r w:rsidR="00794187">
        <w:rPr>
          <w:rFonts w:ascii="宋体" w:eastAsia="宋体" w:hAnsi="宋体" w:hint="eastAsia"/>
          <w:sz w:val="24"/>
        </w:rPr>
        <w:t>价值指数分析，</w:t>
      </w:r>
      <w:r w:rsidR="00B33D49">
        <w:rPr>
          <w:rFonts w:ascii="宋体" w:eastAsia="宋体" w:hAnsi="宋体" w:hint="eastAsia"/>
          <w:sz w:val="24"/>
        </w:rPr>
        <w:t>支持一键</w:t>
      </w:r>
      <w:r w:rsidR="00794187" w:rsidRPr="00794187">
        <w:rPr>
          <w:rFonts w:ascii="宋体" w:eastAsia="宋体" w:hAnsi="宋体" w:hint="eastAsia"/>
          <w:sz w:val="24"/>
        </w:rPr>
        <w:t>导出AI查新报告和专利价值评估报告</w:t>
      </w:r>
      <w:r w:rsidR="00794187">
        <w:rPr>
          <w:rFonts w:ascii="宋体" w:eastAsia="宋体" w:hAnsi="宋体" w:hint="eastAsia"/>
          <w:sz w:val="24"/>
        </w:rPr>
        <w:t>，支持</w:t>
      </w:r>
      <w:r w:rsidR="0010320C">
        <w:rPr>
          <w:rFonts w:ascii="宋体" w:eastAsia="宋体" w:hAnsi="宋体" w:hint="eastAsia"/>
          <w:sz w:val="24"/>
        </w:rPr>
        <w:t>自主创建工作空间，便捷的实现外部数据导入、交互、标引与扩展等，支持专利云笔记，</w:t>
      </w:r>
      <w:r w:rsidR="0010320C" w:rsidRPr="0010320C">
        <w:rPr>
          <w:rFonts w:ascii="宋体" w:eastAsia="宋体" w:hAnsi="宋体" w:hint="eastAsia"/>
          <w:sz w:val="24"/>
        </w:rPr>
        <w:t>能随时记录、整理和保管专利相关内容和创新成果</w:t>
      </w:r>
      <w:r w:rsidR="001904AD">
        <w:rPr>
          <w:rFonts w:ascii="宋体" w:eastAsia="宋体" w:hAnsi="宋体" w:hint="eastAsia"/>
          <w:sz w:val="24"/>
        </w:rPr>
        <w:t>；同时支持全国高校专利专题数据库、AI创新实验室、专利申请前评估等功能。</w:t>
      </w:r>
    </w:p>
    <w:p w14:paraId="6C4B1C0C" w14:textId="28AF0D5F" w:rsidR="007979DC" w:rsidRPr="007979DC" w:rsidRDefault="007979DC" w:rsidP="007979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979DC">
        <w:rPr>
          <w:rFonts w:ascii="宋体" w:eastAsia="宋体" w:hAnsi="宋体"/>
          <w:sz w:val="24"/>
        </w:rPr>
        <w:t>为学校广大师生和科研人员提供专利数据支撑，为重大科研项目和实验室提供前沿技术分析，为学校</w:t>
      </w:r>
      <w:r w:rsidR="007A71F4">
        <w:rPr>
          <w:rFonts w:ascii="宋体" w:eastAsia="宋体" w:hAnsi="宋体" w:hint="eastAsia"/>
          <w:sz w:val="24"/>
        </w:rPr>
        <w:t>专利申请前评估与专利分级分类管理</w:t>
      </w:r>
      <w:r w:rsidRPr="007979DC">
        <w:rPr>
          <w:rFonts w:ascii="宋体" w:eastAsia="宋体" w:hAnsi="宋体"/>
          <w:sz w:val="24"/>
        </w:rPr>
        <w:t>提供决策参考，从而帮助</w:t>
      </w:r>
      <w:r w:rsidR="007A71F4">
        <w:rPr>
          <w:rFonts w:ascii="宋体" w:eastAsia="宋体" w:hAnsi="宋体" w:hint="eastAsia"/>
          <w:sz w:val="24"/>
        </w:rPr>
        <w:t>学</w:t>
      </w:r>
      <w:r w:rsidRPr="007979DC">
        <w:rPr>
          <w:rFonts w:ascii="宋体" w:eastAsia="宋体" w:hAnsi="宋体"/>
          <w:sz w:val="24"/>
        </w:rPr>
        <w:t>校在专利的研究与创新、申请与披露、维护与监控、许可与</w:t>
      </w:r>
      <w:r w:rsidR="007A71F4">
        <w:rPr>
          <w:rFonts w:ascii="宋体" w:eastAsia="宋体" w:hAnsi="宋体" w:hint="eastAsia"/>
          <w:sz w:val="24"/>
        </w:rPr>
        <w:t>转化</w:t>
      </w:r>
      <w:r w:rsidRPr="007979DC">
        <w:rPr>
          <w:rFonts w:ascii="宋体" w:eastAsia="宋体" w:hAnsi="宋体"/>
          <w:sz w:val="24"/>
        </w:rPr>
        <w:t>、保护与维权等重大活动得到有效保障与运行。</w:t>
      </w:r>
    </w:p>
    <w:p w14:paraId="187FF079" w14:textId="77777777" w:rsidR="007979DC" w:rsidRPr="007979DC" w:rsidRDefault="007979DC" w:rsidP="007979D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7979DC" w:rsidRPr="007979DC" w:rsidSect="002027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7A90" w14:textId="77777777" w:rsidR="00886004" w:rsidRDefault="00886004" w:rsidP="0010320C">
      <w:r>
        <w:separator/>
      </w:r>
    </w:p>
  </w:endnote>
  <w:endnote w:type="continuationSeparator" w:id="0">
    <w:p w14:paraId="7AE87123" w14:textId="77777777" w:rsidR="00886004" w:rsidRDefault="00886004" w:rsidP="0010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C1ED" w14:textId="77777777" w:rsidR="00886004" w:rsidRDefault="00886004" w:rsidP="0010320C">
      <w:r>
        <w:separator/>
      </w:r>
    </w:p>
  </w:footnote>
  <w:footnote w:type="continuationSeparator" w:id="0">
    <w:p w14:paraId="1A67C9FE" w14:textId="77777777" w:rsidR="00886004" w:rsidRDefault="00886004" w:rsidP="0010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04"/>
    <w:rsid w:val="00041754"/>
    <w:rsid w:val="00066259"/>
    <w:rsid w:val="000B2A6A"/>
    <w:rsid w:val="000C713F"/>
    <w:rsid w:val="0010320C"/>
    <w:rsid w:val="001904AD"/>
    <w:rsid w:val="001E4E36"/>
    <w:rsid w:val="001F78BB"/>
    <w:rsid w:val="002027A6"/>
    <w:rsid w:val="0024761A"/>
    <w:rsid w:val="00347B31"/>
    <w:rsid w:val="00370821"/>
    <w:rsid w:val="00373545"/>
    <w:rsid w:val="0039039B"/>
    <w:rsid w:val="003D723A"/>
    <w:rsid w:val="003E3404"/>
    <w:rsid w:val="003F1ACC"/>
    <w:rsid w:val="00415E5C"/>
    <w:rsid w:val="00423707"/>
    <w:rsid w:val="00445BE8"/>
    <w:rsid w:val="004D72A9"/>
    <w:rsid w:val="005770C1"/>
    <w:rsid w:val="005E445A"/>
    <w:rsid w:val="00626D91"/>
    <w:rsid w:val="0076359D"/>
    <w:rsid w:val="00794187"/>
    <w:rsid w:val="007979DC"/>
    <w:rsid w:val="007A71F4"/>
    <w:rsid w:val="007C63A7"/>
    <w:rsid w:val="007E0504"/>
    <w:rsid w:val="00812916"/>
    <w:rsid w:val="008370B8"/>
    <w:rsid w:val="00886004"/>
    <w:rsid w:val="0092456D"/>
    <w:rsid w:val="0099793F"/>
    <w:rsid w:val="009A1506"/>
    <w:rsid w:val="009B01EF"/>
    <w:rsid w:val="009B15FA"/>
    <w:rsid w:val="00A73375"/>
    <w:rsid w:val="00A76F5E"/>
    <w:rsid w:val="00AA462B"/>
    <w:rsid w:val="00AD652C"/>
    <w:rsid w:val="00AF0688"/>
    <w:rsid w:val="00B15342"/>
    <w:rsid w:val="00B278E4"/>
    <w:rsid w:val="00B33D49"/>
    <w:rsid w:val="00B8381D"/>
    <w:rsid w:val="00B87D1F"/>
    <w:rsid w:val="00BF5F5D"/>
    <w:rsid w:val="00BF7ABA"/>
    <w:rsid w:val="00C40A8E"/>
    <w:rsid w:val="00CA29D5"/>
    <w:rsid w:val="00CD5A93"/>
    <w:rsid w:val="00D148CE"/>
    <w:rsid w:val="00D45504"/>
    <w:rsid w:val="00DC0666"/>
    <w:rsid w:val="00DC555A"/>
    <w:rsid w:val="00DE192F"/>
    <w:rsid w:val="00E10C86"/>
    <w:rsid w:val="00E73776"/>
    <w:rsid w:val="00EA286E"/>
    <w:rsid w:val="00EB4614"/>
    <w:rsid w:val="00ED29C4"/>
    <w:rsid w:val="00EE4CE6"/>
    <w:rsid w:val="00F52E84"/>
    <w:rsid w:val="00FE65A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F399D"/>
  <w15:chartTrackingRefBased/>
  <w15:docId w15:val="{67BB8CAC-6307-D24A-AA53-FA565F75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404"/>
  </w:style>
  <w:style w:type="character" w:styleId="a3">
    <w:name w:val="Hyperlink"/>
    <w:basedOn w:val="a0"/>
    <w:uiPriority w:val="99"/>
    <w:unhideWhenUsed/>
    <w:rsid w:val="00DC55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55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C555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32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32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3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320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E4E3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4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 gao</cp:lastModifiedBy>
  <cp:revision>3</cp:revision>
  <cp:lastPrinted>2025-04-28T00:15:00Z</cp:lastPrinted>
  <dcterms:created xsi:type="dcterms:W3CDTF">2025-04-28T00:16:00Z</dcterms:created>
  <dcterms:modified xsi:type="dcterms:W3CDTF">2025-04-28T00:16:00Z</dcterms:modified>
</cp:coreProperties>
</file>